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spacing w:line="520" w:lineRule="atLeast"/>
        <w:ind w:firstLine="480" w:firstLineChars="200"/>
        <w:rPr>
          <w:rFonts w:ascii="仿宋_GB2312" w:hAnsi="宋体" w:eastAsia="仿宋_GB2312" w:cs="宋体"/>
          <w:color w:val="333333"/>
          <w:sz w:val="27"/>
          <w:szCs w:val="27"/>
          <w:shd w:val="clear" w:color="auto" w:fill="FFFFFF"/>
        </w:rPr>
      </w:pPr>
      <w:r>
        <w:rPr>
          <w:rFonts w:hint="eastAsia" w:ascii="仿宋_GB2312" w:eastAsia="仿宋_GB2312"/>
          <w:sz w:val="24"/>
        </w:rPr>
        <w:t>1、供应商营业执照复印件，营业或备案有射线防护用品等相关内容；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widowControl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@qq.com）。</w:t>
      </w:r>
    </w:p>
    <w:p>
      <w:pPr>
        <w:spacing w:line="600" w:lineRule="exac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2A3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5F5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316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0178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4A0"/>
    <w:rsid w:val="001755D8"/>
    <w:rsid w:val="001774E7"/>
    <w:rsid w:val="00177AC7"/>
    <w:rsid w:val="00181790"/>
    <w:rsid w:val="001825C6"/>
    <w:rsid w:val="001847F9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B78FA"/>
    <w:rsid w:val="001C02C1"/>
    <w:rsid w:val="001C03B2"/>
    <w:rsid w:val="001C0CC4"/>
    <w:rsid w:val="001C111A"/>
    <w:rsid w:val="001C12A5"/>
    <w:rsid w:val="001C12E6"/>
    <w:rsid w:val="001C3C31"/>
    <w:rsid w:val="001C45BE"/>
    <w:rsid w:val="001C50C3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6AC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B76DB"/>
    <w:rsid w:val="002C031E"/>
    <w:rsid w:val="002C12BF"/>
    <w:rsid w:val="002C139A"/>
    <w:rsid w:val="002C1EE9"/>
    <w:rsid w:val="002C5C46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17961"/>
    <w:rsid w:val="00321993"/>
    <w:rsid w:val="00321B14"/>
    <w:rsid w:val="00321E83"/>
    <w:rsid w:val="00327064"/>
    <w:rsid w:val="00327137"/>
    <w:rsid w:val="0033321F"/>
    <w:rsid w:val="003339EE"/>
    <w:rsid w:val="00336D96"/>
    <w:rsid w:val="00337674"/>
    <w:rsid w:val="003401F1"/>
    <w:rsid w:val="003457D4"/>
    <w:rsid w:val="003473C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0735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E38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5EA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65F6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1B68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06E4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983"/>
    <w:rsid w:val="007C6C28"/>
    <w:rsid w:val="007C7A26"/>
    <w:rsid w:val="007D0C79"/>
    <w:rsid w:val="007D1359"/>
    <w:rsid w:val="007D217A"/>
    <w:rsid w:val="007D3501"/>
    <w:rsid w:val="007D44F9"/>
    <w:rsid w:val="007D64A9"/>
    <w:rsid w:val="007D655D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49FC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3D9D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6908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54D9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2CC2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D15"/>
    <w:rsid w:val="00BA7F3E"/>
    <w:rsid w:val="00BB17E7"/>
    <w:rsid w:val="00BB22B3"/>
    <w:rsid w:val="00BB5631"/>
    <w:rsid w:val="00BB5C46"/>
    <w:rsid w:val="00BB632B"/>
    <w:rsid w:val="00BC0D76"/>
    <w:rsid w:val="00BC2249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4B8D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33B6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2A7D"/>
    <w:rsid w:val="00C93DA5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458A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014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034F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4F50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05A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5B6E721E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  <w:rsid w:val="7EB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154AA-0E86-4E3E-8CEE-240258A4D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337</Words>
  <Characters>1924</Characters>
  <Lines>16</Lines>
  <Paragraphs>4</Paragraphs>
  <TotalTime>66</TotalTime>
  <ScaleCrop>false</ScaleCrop>
  <LinksUpToDate>false</LinksUpToDate>
  <CharactersWithSpaces>2257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2019-02-19T02:45:00Z</cp:lastPrinted>
  <dcterms:modified xsi:type="dcterms:W3CDTF">2019-02-19T05:26:43Z</dcterms:modified>
  <dc:title>          恩施州中心医院           内部采购公告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